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Практическое задание </w:t>
      </w:r>
      <w:r>
        <w:rPr>
          <w:rFonts w:ascii="Times New Roman" w:hAnsi="Times New Roman"/>
          <w:b/>
          <w:sz w:val="24"/>
          <w:szCs w:val="24"/>
          <w:lang w:val="ru-RU"/>
        </w:rPr>
        <w:t>школьного</w:t>
      </w:r>
      <w:r>
        <w:rPr>
          <w:rFonts w:ascii="Times New Roman" w:hAnsi="Times New Roman"/>
          <w:b/>
          <w:sz w:val="24"/>
          <w:szCs w:val="24"/>
        </w:rPr>
        <w:t xml:space="preserve"> этапа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Всероссийской олимпиады школьников по технологии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ru-RU"/>
        </w:rPr>
        <w:t>2021-2022</w:t>
      </w:r>
      <w:r>
        <w:rPr>
          <w:rFonts w:ascii="Times New Roman" w:hAnsi="Times New Roman"/>
          <w:b/>
          <w:sz w:val="24"/>
          <w:szCs w:val="24"/>
        </w:rPr>
        <w:t xml:space="preserve"> учебного года</w:t>
      </w:r>
    </w:p>
    <w:p>
      <w:pPr>
        <w:suppressAutoHyphens/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 класс</w:t>
      </w:r>
    </w:p>
    <w:p>
      <w:pPr>
        <w:suppressAutoHyphens/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>
      <w:pPr>
        <w:spacing w:line="240" w:lineRule="auto"/>
        <w:jc w:val="center"/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</w:pPr>
      <w:r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  <w:t>Обработка материалов на лазерно-гравировальной машине</w:t>
      </w:r>
    </w:p>
    <w:p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>
      <w:pPr>
        <w:suppressAutoHyphens/>
        <w:ind w:firstLine="0"/>
        <w:jc w:val="center"/>
        <w:rPr>
          <w:rStyle w:val="4"/>
          <w:rFonts w:hint="default" w:ascii="Times New Roman" w:hAnsi="Times New Roman" w:cs="Times New Roman"/>
          <w:sz w:val="24"/>
          <w:szCs w:val="24"/>
          <w:lang w:val="ru-RU"/>
        </w:rPr>
      </w:pPr>
      <w:r>
        <w:rPr>
          <w:rStyle w:val="4"/>
          <w:rFonts w:hint="default" w:ascii="Times New Roman" w:hAnsi="Times New Roman" w:cs="Times New Roman"/>
          <w:sz w:val="24"/>
          <w:szCs w:val="24"/>
        </w:rPr>
        <w:t xml:space="preserve">Изготовление </w:t>
      </w:r>
      <w:r>
        <w:rPr>
          <w:rStyle w:val="4"/>
          <w:rFonts w:hint="default" w:ascii="Times New Roman" w:hAnsi="Times New Roman" w:cs="Times New Roman"/>
          <w:sz w:val="24"/>
          <w:szCs w:val="24"/>
          <w:lang w:val="ru-RU"/>
        </w:rPr>
        <w:t>числа «2022» с символом года «тигр»</w:t>
      </w:r>
    </w:p>
    <w:p>
      <w:pPr>
        <w:pStyle w:val="5"/>
        <w:suppressAutoHyphens/>
        <w:ind w:left="0" w:firstLine="709"/>
        <w:jc w:val="both"/>
        <w:rPr>
          <w:rStyle w:val="6"/>
          <w:rFonts w:hint="default" w:ascii="Times New Roman" w:hAnsi="Times New Roman" w:cs="Times New Roman"/>
          <w:sz w:val="24"/>
          <w:szCs w:val="24"/>
        </w:rPr>
      </w:pPr>
      <w:r>
        <w:rPr>
          <w:rStyle w:val="6"/>
          <w:rFonts w:hint="default" w:ascii="Times New Roman" w:hAnsi="Times New Roman" w:eastAsia="Calibri" w:cs="Times New Roman"/>
          <w:sz w:val="24"/>
          <w:szCs w:val="24"/>
        </w:rPr>
        <w:t>Технические условия: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1. По указанным данным, сделайте </w:t>
      </w:r>
      <w:r>
        <w:rPr>
          <w:rStyle w:val="7"/>
          <w:rFonts w:hint="default" w:ascii="Times New Roman" w:hAnsi="Times New Roman" w:cs="Times New Roman"/>
          <w:sz w:val="24"/>
          <w:szCs w:val="24"/>
          <w:lang w:val="ru-RU"/>
        </w:rPr>
        <w:t>число «2022» с символом года «тигр»</w:t>
      </w: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 (Рис.).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2. Материал изготовления – фанера 3-4 мм.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3. </w:t>
      </w:r>
      <w:r>
        <w:rPr>
          <w:rStyle w:val="8"/>
          <w:rFonts w:hint="default" w:ascii="Times New Roman" w:hAnsi="Times New Roman" w:eastAsia="Calibri" w:cs="Times New Roman"/>
          <w:i w:val="0"/>
          <w:sz w:val="24"/>
          <w:szCs w:val="24"/>
        </w:rPr>
        <w:t>Габаритные размеры заготовки: А4 (297*210).</w:t>
      </w:r>
      <w:r>
        <w:rPr>
          <w:rStyle w:val="8"/>
          <w:rFonts w:hint="default" w:ascii="Times New Roman" w:hAnsi="Times New Roman" w:eastAsia="Calibri" w:cs="Times New Roman"/>
          <w:sz w:val="24"/>
          <w:szCs w:val="24"/>
        </w:rPr>
        <w:t xml:space="preserve"> </w:t>
      </w:r>
      <w:r>
        <w:rPr>
          <w:rStyle w:val="7"/>
          <w:rFonts w:hint="default" w:ascii="Times New Roman" w:hAnsi="Times New Roman" w:cs="Times New Roman"/>
          <w:sz w:val="24"/>
          <w:szCs w:val="24"/>
        </w:rPr>
        <w:t>Количество – 1 шт. Предельные отклонения на все размеры готового изделия ±0,5 мм.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4. Изготовить изделие на лазерно-гравировальной машине в соответствии с моделями.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5. Все внешние углы и кромки притупить. Чистовую обработку выполнить шлифовальной шкуркой на тканевой основе мелкой зернистости.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6. Выполнить и оформить чертеж в соответствии с ГОСТами оформления чертежей (в соответствии с выбранных графическим редактором, так как не все виды программного обеспечения отвечают этим требованиям).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7. Эскиз прототипа и готовое изделие под вашим номером сдать членам жюри.</w:t>
      </w:r>
    </w:p>
    <w:p>
      <w:pPr>
        <w:pStyle w:val="5"/>
        <w:suppressAutoHyphens/>
        <w:ind w:left="0" w:firstLine="709"/>
        <w:jc w:val="both"/>
        <w:rPr>
          <w:rFonts w:hint="default" w:ascii="Times New Roman" w:hAnsi="Times New Roman" w:cs="Times New Roman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Важно: На этапе проектирования предусмотреть в конструкции </w:t>
      </w:r>
      <w:r>
        <w:rPr>
          <w:rStyle w:val="7"/>
          <w:rFonts w:hint="default" w:ascii="Times New Roman" w:hAnsi="Times New Roman" w:cs="Times New Roman"/>
          <w:sz w:val="24"/>
          <w:szCs w:val="24"/>
          <w:lang w:val="ru-RU"/>
        </w:rPr>
        <w:t>числа</w:t>
      </w: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 декоративное украшение в виде </w:t>
      </w:r>
      <w:r>
        <w:rPr>
          <w:rStyle w:val="7"/>
          <w:rFonts w:hint="default" w:ascii="Times New Roman" w:hAnsi="Times New Roman" w:cs="Times New Roman"/>
          <w:b/>
          <w:bCs/>
          <w:sz w:val="24"/>
          <w:szCs w:val="24"/>
        </w:rPr>
        <w:t>наружной гравировки</w:t>
      </w:r>
    </w:p>
    <w:p>
      <w:pPr>
        <w:spacing w:line="240" w:lineRule="auto"/>
        <w:ind w:firstLine="0"/>
        <w:jc w:val="center"/>
        <w:rPr>
          <w:rFonts w:hint="default" w:ascii="SimSun" w:hAnsi="SimSun" w:eastAsia="SimSun" w:cs="SimSun"/>
          <w:sz w:val="24"/>
          <w:szCs w:val="24"/>
          <w:lang w:val="ru-RU"/>
        </w:rPr>
      </w:pPr>
      <w:r>
        <w:rPr>
          <w:rFonts w:hint="default" w:ascii="SimSun" w:hAnsi="SimSun" w:eastAsia="SimSun" w:cs="SimSun"/>
          <w:sz w:val="24"/>
          <w:szCs w:val="24"/>
          <w:lang w:val="ru-RU"/>
        </w:rPr>
        <w:drawing>
          <wp:inline distT="0" distB="0" distL="114300" distR="114300">
            <wp:extent cx="1595120" cy="1595120"/>
            <wp:effectExtent l="0" t="0" r="5080" b="5080"/>
            <wp:docPr id="7" name="Изображение 7" descr="СД1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СД110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95120" cy="159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jc w:val="center"/>
        <w:rPr>
          <w:rFonts w:hint="default" w:ascii="Times New Roman" w:hAnsi="Times New Roman" w:cs="Times New Roman"/>
          <w:bCs/>
          <w:color w:val="000000"/>
          <w:sz w:val="24"/>
          <w:szCs w:val="24"/>
          <w:lang w:val="ru-RU"/>
        </w:rPr>
      </w:pPr>
      <w:r>
        <w:rPr>
          <w:rFonts w:hint="default" w:ascii="Times New Roman" w:hAnsi="Times New Roman" w:cs="Times New Roman"/>
          <w:bCs/>
          <w:color w:val="000000"/>
          <w:sz w:val="24"/>
          <w:szCs w:val="24"/>
        </w:rPr>
        <w:t xml:space="preserve">Рис. </w:t>
      </w:r>
      <w:r>
        <w:rPr>
          <w:rFonts w:hint="default" w:ascii="Times New Roman" w:hAnsi="Times New Roman" w:cs="Times New Roman"/>
          <w:bCs/>
          <w:color w:val="000000"/>
          <w:sz w:val="24"/>
          <w:szCs w:val="24"/>
          <w:lang w:val="ru-RU"/>
        </w:rPr>
        <w:t>Для примера представлено изделие с числом «2021» и символом года</w:t>
      </w:r>
    </w:p>
    <w:p>
      <w:pPr>
        <w:pStyle w:val="5"/>
        <w:ind w:left="0" w:firstLine="709"/>
        <w:jc w:val="center"/>
        <w:rPr>
          <w:rFonts w:hint="default" w:ascii="Times New Roman" w:hAnsi="Times New Roman" w:cs="Times New Roman"/>
        </w:rPr>
      </w:pP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  <w:t>Рекомендации: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1. Разработать модель в любом графическом векторном редакторе или системе CAD/CAM, например: CorelDraw, Adobe Illustrator, AutoCad, КОМПАС 3D, ArtCAM, SolidWorksи т.п.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8"/>
          <w:szCs w:val="24"/>
        </w:rPr>
      </w:pPr>
      <w:r>
        <w:rPr>
          <w:rFonts w:hint="default" w:ascii="Times New Roman" w:hAnsi="Times New Roman" w:cs="Times New Roman"/>
          <w:sz w:val="24"/>
        </w:rPr>
        <w:t>(участник может выбрать модель предложенную в задании или сконструировать свою)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При разработке модели, необходимо учитывать ряд требований к ней: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А. При разработке любой модели в программе следует помнить, что при любом расширении и тонкости пучка лазера, все равно не стоит делать очень тонкие фигуры и совмещать их очень близко, во избежание горения материала при многократной прожиге.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Б. При разработке любой модели в программе следует помнить, что пустотелые рисунки будут удалены из изделия после гравировки.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В. Помнить, что увеличение плоскости наружной гравировки значительно увеличивает время изготовления изделия.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  <w:t xml:space="preserve">2. </w:t>
      </w: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Выполнить и оформить чертеж в соответствии с ГОСТами оформления чертежей.</w:t>
      </w: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</w:pP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  <w:t xml:space="preserve">Перечень сдаваемой отчетности: 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1. Эскиз «от руки» на бумажном носителе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 xml:space="preserve">2. Электронную модель - сохранить файл проекта в формате среды разработки в указанной папке (на сетевом диске) с названием </w:t>
      </w:r>
      <w:r>
        <w:rPr>
          <w:rFonts w:hint="default" w:ascii="Times New Roman" w:hAnsi="Times New Roman" w:eastAsia="TimesNewRomanPSMT" w:cs="Times New Roman"/>
          <w:b/>
          <w:color w:val="000000"/>
          <w:sz w:val="24"/>
          <w:szCs w:val="24"/>
        </w:rPr>
        <w:t>zadanie_номер участника_rosolimp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3. Электронные чертежи в формате pdf</w:t>
      </w: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i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4. Готовое изделие</w:t>
      </w:r>
      <w:r>
        <w:rPr>
          <w:rFonts w:hint="default" w:ascii="Times New Roman" w:hAnsi="Times New Roman" w:cs="Times New Roman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/>
          <w:i/>
          <w:sz w:val="24"/>
          <w:szCs w:val="24"/>
        </w:rPr>
        <w:br w:type="page"/>
      </w:r>
    </w:p>
    <w:p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Карта контроля</w:t>
      </w:r>
    </w:p>
    <w:tbl>
      <w:tblPr>
        <w:tblStyle w:val="3"/>
        <w:tblW w:w="957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2"/>
        <w:gridCol w:w="5105"/>
        <w:gridCol w:w="1559"/>
        <w:gridCol w:w="1165"/>
        <w:gridCol w:w="12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№ п/п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Критерии оценивания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Рекомендуемое кол-во баллов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Оценка жюри</w:t>
            </w:r>
          </w:p>
        </w:tc>
        <w:tc>
          <w:tcPr>
            <w:tcW w:w="120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Номер участника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 xml:space="preserve">Работа в графическом редакторе или/и системе 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CAD</w:t>
            </w:r>
            <w:r>
              <w:rPr>
                <w:rFonts w:ascii="Times New Roman" w:hAnsi="Times New Roman"/>
                <w:b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CAM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20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restart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Скорость выполнения работы: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не уложилось в 3 часа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завершено в 3 часа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- Затратили на выполнение задания менее </w:t>
            </w:r>
            <w:r>
              <w:rPr>
                <w:rFonts w:hint="default" w:ascii="Times New Roman" w:hAnsi="Times New Roman" w:eastAsia="TimesNewRomanPSMT"/>
                <w:color w:val="000000"/>
                <w:szCs w:val="24"/>
                <w:lang w:val="en-US" w:eastAsia="ru-RU"/>
              </w:rPr>
              <w:t>90 минут</w:t>
            </w: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 (4 балла).</w:t>
            </w:r>
            <w:bookmarkStart w:id="0" w:name="_GoBack"/>
            <w:bookmarkEnd w:id="0"/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Знание базового интерфейса, работа в графическом редакторе или/и системе CAD/CAM (степень самостоятельности изготовления модели):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 постоянно задавал вопросы по работе с программой моделирования при изготовлении модели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участнику требуются эпизодические подсказки по работе редактора, но после объяснения самостоятельно выполняют работу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самостоятельно выполняют все операции при изготовлении модели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3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Точность моделирования объекта 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(соответствие разработанному эскизу)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Сложность выполнения (конфигурация, технические решения, количество и трудоемкость использованных инструментов, наличие дополнительных элементов) (10-0 баллов)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10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Подготовка модели к запуску на лазерно-гравировальной машине</w:t>
            </w:r>
          </w:p>
        </w:tc>
        <w:tc>
          <w:tcPr>
            <w:tcW w:w="1559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Уровень готовности модели для подачи на </w:t>
            </w:r>
            <w:r>
              <w:rPr>
                <w:rFonts w:ascii="Times New Roman" w:hAnsi="Times New Roman" w:eastAsia="Times New Roman"/>
                <w:b/>
                <w:snapToGrid w:val="0"/>
                <w:color w:val="000000"/>
                <w:szCs w:val="24"/>
                <w:lang w:eastAsia="ru-RU"/>
              </w:rPr>
              <w:t>лазерно-гравировальную машину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в целом получена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(4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не требует доработки - законченная модель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6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Эффективность применения лазерно-гравировальной машины (оптимальность использования или неиспользования)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Оценка готовой модели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7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Изделие в целом получено 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(3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– не требует доработки - законченное изделие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Графическое оформление проекта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8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Изделие соответствует эскизу на бумажном носителе - эскиз выполнен после завершения проектирования изделия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эскиз выполнен до начала проектирования изделия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9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Cs w:val="24"/>
                <w:lang w:eastAsia="ru-RU"/>
              </w:rPr>
              <w:t>Рабочий эскиз в электронном виде выполнен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Итого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hint="default" w:ascii="Times New Roman" w:hAnsi="Times New Roman"/>
                <w:szCs w:val="24"/>
                <w:lang w:val="en-US"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35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</w:tbl>
    <w:p>
      <w:pPr>
        <w:spacing w:line="240" w:lineRule="auto"/>
        <w:jc w:val="both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Члены жюри:</w:t>
      </w:r>
    </w:p>
    <w:p>
      <w:pPr>
        <w:spacing w:line="240" w:lineRule="auto"/>
        <w:jc w:val="both"/>
        <w:rPr>
          <w:rFonts w:ascii="Times New Roman" w:hAnsi="Times New Roman"/>
          <w:b/>
          <w:sz w:val="24"/>
          <w:szCs w:val="28"/>
        </w:rPr>
        <w:sectPr>
          <w:pgSz w:w="11906" w:h="16838"/>
          <w:pgMar w:top="709" w:right="851" w:bottom="709" w:left="1701" w:header="708" w:footer="708" w:gutter="0"/>
          <w:cols w:space="708" w:num="1"/>
          <w:docGrid w:linePitch="360" w:charSpace="0"/>
        </w:sectPr>
      </w:pP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Практическое задание </w:t>
      </w:r>
      <w:r>
        <w:rPr>
          <w:rFonts w:ascii="Times New Roman" w:hAnsi="Times New Roman"/>
          <w:b/>
          <w:sz w:val="24"/>
          <w:szCs w:val="24"/>
          <w:lang w:val="ru-RU"/>
        </w:rPr>
        <w:t>школьного</w:t>
      </w:r>
      <w:r>
        <w:rPr>
          <w:rFonts w:ascii="Times New Roman" w:hAnsi="Times New Roman"/>
          <w:b/>
          <w:sz w:val="24"/>
          <w:szCs w:val="24"/>
        </w:rPr>
        <w:t xml:space="preserve"> этапа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Всероссийской олимпиады школьников по технологии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ru-RU"/>
        </w:rPr>
        <w:t>2021-2022</w:t>
      </w:r>
      <w:r>
        <w:rPr>
          <w:rFonts w:ascii="Times New Roman" w:hAnsi="Times New Roman"/>
          <w:b/>
          <w:sz w:val="24"/>
          <w:szCs w:val="24"/>
        </w:rPr>
        <w:t xml:space="preserve"> учебного года</w:t>
      </w:r>
    </w:p>
    <w:p>
      <w:pPr>
        <w:suppressAutoHyphens/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hint="default" w:ascii="Times New Roman" w:hAnsi="Times New Roman"/>
          <w:b/>
          <w:sz w:val="24"/>
          <w:szCs w:val="24"/>
          <w:lang w:val="ru-RU"/>
        </w:rPr>
        <w:t>8</w:t>
      </w:r>
      <w:r>
        <w:rPr>
          <w:rFonts w:ascii="Times New Roman" w:hAnsi="Times New Roman"/>
          <w:b/>
          <w:sz w:val="24"/>
          <w:szCs w:val="24"/>
        </w:rPr>
        <w:t xml:space="preserve"> класс</w:t>
      </w:r>
    </w:p>
    <w:p>
      <w:pPr>
        <w:suppressAutoHyphens/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>
      <w:pPr>
        <w:spacing w:line="240" w:lineRule="auto"/>
        <w:jc w:val="center"/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</w:pPr>
      <w:r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  <w:t>Обработка материалов на лазерно-гравировальной машине</w:t>
      </w:r>
    </w:p>
    <w:p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>
      <w:pPr>
        <w:suppressAutoHyphens/>
        <w:ind w:firstLine="0"/>
        <w:jc w:val="center"/>
        <w:rPr>
          <w:rStyle w:val="4"/>
          <w:rFonts w:hint="default" w:ascii="Times New Roman" w:hAnsi="Times New Roman" w:cs="Times New Roman"/>
          <w:sz w:val="24"/>
          <w:szCs w:val="24"/>
          <w:lang w:val="ru-RU"/>
        </w:rPr>
      </w:pPr>
      <w:r>
        <w:rPr>
          <w:rStyle w:val="4"/>
          <w:rFonts w:hint="default" w:ascii="Times New Roman" w:hAnsi="Times New Roman" w:cs="Times New Roman"/>
          <w:sz w:val="24"/>
          <w:szCs w:val="24"/>
        </w:rPr>
        <w:t xml:space="preserve">Изготовление </w:t>
      </w:r>
      <w:r>
        <w:rPr>
          <w:rStyle w:val="4"/>
          <w:rFonts w:hint="default" w:ascii="Times New Roman" w:hAnsi="Times New Roman" w:cs="Times New Roman"/>
          <w:sz w:val="24"/>
          <w:szCs w:val="24"/>
          <w:lang w:val="ru-RU"/>
        </w:rPr>
        <w:t>числа «2022» с символом года «тигр»</w:t>
      </w:r>
    </w:p>
    <w:p>
      <w:pPr>
        <w:pStyle w:val="5"/>
        <w:suppressAutoHyphens/>
        <w:ind w:left="0" w:firstLine="709"/>
        <w:jc w:val="both"/>
        <w:rPr>
          <w:rStyle w:val="6"/>
          <w:rFonts w:hint="default" w:ascii="Times New Roman" w:hAnsi="Times New Roman" w:cs="Times New Roman"/>
          <w:sz w:val="24"/>
          <w:szCs w:val="24"/>
        </w:rPr>
      </w:pPr>
      <w:r>
        <w:rPr>
          <w:rStyle w:val="6"/>
          <w:rFonts w:hint="default" w:ascii="Times New Roman" w:hAnsi="Times New Roman" w:eastAsia="Calibri" w:cs="Times New Roman"/>
          <w:sz w:val="24"/>
          <w:szCs w:val="24"/>
        </w:rPr>
        <w:t>Технические условия: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1. По указанным данным, сделайте </w:t>
      </w:r>
      <w:r>
        <w:rPr>
          <w:rStyle w:val="7"/>
          <w:rFonts w:hint="default" w:ascii="Times New Roman" w:hAnsi="Times New Roman" w:cs="Times New Roman"/>
          <w:sz w:val="24"/>
          <w:szCs w:val="24"/>
          <w:lang w:val="ru-RU"/>
        </w:rPr>
        <w:t>число «2022» с символом года «тигр»</w:t>
      </w: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 (Рис.).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2. Материал изготовления – фанера 3-4 мм.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3. </w:t>
      </w:r>
      <w:r>
        <w:rPr>
          <w:rStyle w:val="8"/>
          <w:rFonts w:hint="default" w:ascii="Times New Roman" w:hAnsi="Times New Roman" w:eastAsia="Calibri" w:cs="Times New Roman"/>
          <w:i w:val="0"/>
          <w:sz w:val="24"/>
          <w:szCs w:val="24"/>
        </w:rPr>
        <w:t>Габаритные размеры заготовки: А4 (297*210).</w:t>
      </w:r>
      <w:r>
        <w:rPr>
          <w:rStyle w:val="8"/>
          <w:rFonts w:hint="default" w:ascii="Times New Roman" w:hAnsi="Times New Roman" w:eastAsia="Calibri" w:cs="Times New Roman"/>
          <w:sz w:val="24"/>
          <w:szCs w:val="24"/>
        </w:rPr>
        <w:t xml:space="preserve"> </w:t>
      </w:r>
      <w:r>
        <w:rPr>
          <w:rStyle w:val="7"/>
          <w:rFonts w:hint="default" w:ascii="Times New Roman" w:hAnsi="Times New Roman" w:cs="Times New Roman"/>
          <w:sz w:val="24"/>
          <w:szCs w:val="24"/>
        </w:rPr>
        <w:t>Количество – 1 шт. Предельные отклонения на все размеры готового изделия ±0,5 мм.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4. Изготовить изделие на лазерно-гравировальной машине в соответствии с моделями.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5. Все внешние углы и кромки притупить. Чистовую обработку выполнить шлифовальной шкуркой на тканевой основе мелкой зернистости.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6. Выполнить и оформить чертеж в соответствии с ГОСТами оформления чертежей (в соответствии с выбранных графическим редактором, так как не все виды программного обеспечения отвечают этим требованиям).</w:t>
      </w:r>
    </w:p>
    <w:p>
      <w:pPr>
        <w:pStyle w:val="5"/>
        <w:suppressAutoHyphens/>
        <w:ind w:left="0" w:firstLine="709"/>
        <w:jc w:val="both"/>
        <w:rPr>
          <w:rStyle w:val="7"/>
          <w:rFonts w:hint="default" w:ascii="Times New Roman" w:hAnsi="Times New Roman" w:cs="Times New Roman"/>
          <w:sz w:val="24"/>
          <w:szCs w:val="24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>7. Эскиз прототипа и готовое изделие под вашим номером сдать членам жюри.</w:t>
      </w:r>
    </w:p>
    <w:p>
      <w:pPr>
        <w:pStyle w:val="5"/>
        <w:suppressAutoHyphens/>
        <w:ind w:left="0" w:firstLine="709"/>
        <w:jc w:val="both"/>
        <w:rPr>
          <w:rFonts w:hint="default" w:ascii="Times New Roman" w:hAnsi="Times New Roman" w:cs="Times New Roman"/>
        </w:rPr>
      </w:pP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Важно: На этапе проектирования предусмотреть в конструкции </w:t>
      </w:r>
      <w:r>
        <w:rPr>
          <w:rStyle w:val="7"/>
          <w:rFonts w:hint="default" w:ascii="Times New Roman" w:hAnsi="Times New Roman" w:cs="Times New Roman"/>
          <w:sz w:val="24"/>
          <w:szCs w:val="24"/>
          <w:lang w:val="ru-RU"/>
        </w:rPr>
        <w:t>числа</w:t>
      </w:r>
      <w:r>
        <w:rPr>
          <w:rStyle w:val="7"/>
          <w:rFonts w:hint="default" w:ascii="Times New Roman" w:hAnsi="Times New Roman" w:cs="Times New Roman"/>
          <w:sz w:val="24"/>
          <w:szCs w:val="24"/>
        </w:rPr>
        <w:t xml:space="preserve"> декоративное украшение </w:t>
      </w:r>
      <w:r>
        <w:rPr>
          <w:rStyle w:val="7"/>
          <w:rFonts w:hint="default" w:ascii="Times New Roman" w:hAnsi="Times New Roman" w:cs="Times New Roman"/>
          <w:b w:val="0"/>
          <w:bCs w:val="0"/>
          <w:sz w:val="24"/>
          <w:szCs w:val="24"/>
        </w:rPr>
        <w:t>в виде</w:t>
      </w:r>
      <w:r>
        <w:rPr>
          <w:rStyle w:val="7"/>
          <w:rFonts w:hint="default"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Style w:val="7"/>
          <w:rFonts w:hint="default" w:ascii="Times New Roman"/>
          <w:b/>
          <w:bCs/>
          <w:sz w:val="24"/>
          <w:szCs w:val="24"/>
        </w:rPr>
        <w:t xml:space="preserve">сквозной прорезки или/и </w:t>
      </w:r>
      <w:r>
        <w:rPr>
          <w:rStyle w:val="7"/>
          <w:rFonts w:hint="default" w:ascii="Times New Roman" w:hAnsi="Times New Roman" w:cs="Times New Roman"/>
          <w:b/>
          <w:bCs/>
          <w:sz w:val="24"/>
          <w:szCs w:val="24"/>
        </w:rPr>
        <w:t>наружной гравировки</w:t>
      </w:r>
    </w:p>
    <w:p>
      <w:pPr>
        <w:spacing w:line="240" w:lineRule="auto"/>
        <w:ind w:firstLine="0"/>
        <w:jc w:val="center"/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1619885" cy="1619885"/>
            <wp:effectExtent l="0" t="0" r="5715" b="5715"/>
            <wp:docPr id="9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19885" cy="1619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jc w:val="center"/>
        <w:rPr>
          <w:rFonts w:hint="default" w:ascii="Times New Roman" w:hAnsi="Times New Roman" w:cs="Times New Roman"/>
          <w:bCs/>
          <w:color w:val="000000"/>
          <w:sz w:val="24"/>
          <w:szCs w:val="24"/>
          <w:lang w:val="ru-RU"/>
        </w:rPr>
      </w:pPr>
      <w:r>
        <w:rPr>
          <w:rFonts w:hint="default" w:ascii="Times New Roman" w:hAnsi="Times New Roman" w:cs="Times New Roman"/>
          <w:bCs/>
          <w:color w:val="000000"/>
          <w:sz w:val="24"/>
          <w:szCs w:val="24"/>
        </w:rPr>
        <w:t xml:space="preserve">Рис. </w:t>
      </w:r>
      <w:r>
        <w:rPr>
          <w:rFonts w:hint="default" w:ascii="Times New Roman" w:hAnsi="Times New Roman" w:cs="Times New Roman"/>
          <w:bCs/>
          <w:color w:val="000000"/>
          <w:sz w:val="24"/>
          <w:szCs w:val="24"/>
          <w:lang w:val="ru-RU"/>
        </w:rPr>
        <w:t>Для примера представлено изделие с числом «2021» и символом года</w:t>
      </w:r>
    </w:p>
    <w:p>
      <w:pPr>
        <w:pStyle w:val="5"/>
        <w:ind w:left="0" w:firstLine="709"/>
        <w:jc w:val="center"/>
        <w:rPr>
          <w:rFonts w:hint="default" w:ascii="Times New Roman" w:hAnsi="Times New Roman" w:cs="Times New Roman"/>
        </w:rPr>
      </w:pP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  <w:t>Рекомендации: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1. Разработать модель в любом графическом векторном редакторе или системе CAD/CAM, например: CorelDraw, Adobe Illustrator, AutoCad, КОМПАС 3D, ArtCAM, SolidWorksи т.п.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8"/>
          <w:szCs w:val="24"/>
        </w:rPr>
      </w:pPr>
      <w:r>
        <w:rPr>
          <w:rFonts w:hint="default" w:ascii="Times New Roman" w:hAnsi="Times New Roman" w:cs="Times New Roman"/>
          <w:sz w:val="24"/>
        </w:rPr>
        <w:t>(участник может выбрать модель предложенную в задании или сконструировать свою)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При разработке модели, необходимо учитывать ряд требований к ней: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А. При разработке любой модели в программе следует помнить, что при любом расширении и тонкости пучка лазера, все равно не стоит делать очень тонкие фигуры и совмещать их очень близко, во избежание горения материала при многократной прожиге.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Б. При разработке любой модели в программе следует помнить, что пустотелые рисунки будут удалены из изделия после гравировки.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В. Помнить, что увеличение плоскости наружной гравировки значительно увеличивает время изготовления изделия.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  <w:t xml:space="preserve">2. </w:t>
      </w: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Выполнить и оформить чертеж в соответствии с ГОСТами оформления чертежей.</w:t>
      </w: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</w:pP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hint="default" w:ascii="Times New Roman" w:hAnsi="Times New Roman" w:cs="Times New Roman"/>
          <w:b/>
          <w:bCs/>
          <w:color w:val="000000"/>
          <w:sz w:val="24"/>
          <w:szCs w:val="24"/>
        </w:rPr>
        <w:t xml:space="preserve">Перечень сдаваемой отчетности: 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1. Эскиз «от руки» на бумажном носителе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 xml:space="preserve">2. Электронную модель - сохранить файл проекта в формате среды разработки в указанной папке (на сетевом диске) с названием </w:t>
      </w:r>
      <w:r>
        <w:rPr>
          <w:rFonts w:hint="default" w:ascii="Times New Roman" w:hAnsi="Times New Roman" w:eastAsia="TimesNewRomanPSMT" w:cs="Times New Roman"/>
          <w:b/>
          <w:color w:val="000000"/>
          <w:sz w:val="24"/>
          <w:szCs w:val="24"/>
        </w:rPr>
        <w:t>zadanie_номер участника_rosolimp</w:t>
      </w:r>
    </w:p>
    <w:p>
      <w:pPr>
        <w:spacing w:line="240" w:lineRule="auto"/>
        <w:ind w:firstLine="0"/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3. Электронные чертежи в формате pdf</w:t>
      </w:r>
    </w:p>
    <w:p>
      <w:pPr>
        <w:spacing w:line="240" w:lineRule="auto"/>
        <w:ind w:firstLine="0"/>
        <w:rPr>
          <w:rFonts w:hint="default" w:ascii="Times New Roman" w:hAnsi="Times New Roman" w:cs="Times New Roman"/>
          <w:b/>
          <w:i/>
          <w:sz w:val="24"/>
          <w:szCs w:val="24"/>
        </w:rPr>
      </w:pPr>
      <w:r>
        <w:rPr>
          <w:rFonts w:hint="default" w:ascii="Times New Roman" w:hAnsi="Times New Roman" w:eastAsia="TimesNewRomanPSMT" w:cs="Times New Roman"/>
          <w:color w:val="000000"/>
          <w:sz w:val="24"/>
          <w:szCs w:val="24"/>
        </w:rPr>
        <w:t>4. Готовое изделие</w:t>
      </w:r>
      <w:r>
        <w:rPr>
          <w:rFonts w:hint="default" w:ascii="Times New Roman" w:hAnsi="Times New Roman" w:cs="Times New Roman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/>
          <w:i/>
          <w:sz w:val="24"/>
          <w:szCs w:val="24"/>
        </w:rPr>
        <w:br w:type="page"/>
      </w:r>
    </w:p>
    <w:p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Карта контроля</w:t>
      </w:r>
    </w:p>
    <w:tbl>
      <w:tblPr>
        <w:tblStyle w:val="3"/>
        <w:tblW w:w="957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2"/>
        <w:gridCol w:w="5105"/>
        <w:gridCol w:w="1559"/>
        <w:gridCol w:w="1165"/>
        <w:gridCol w:w="12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№ п/п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Критерии оценивания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Рекомендуемое кол-во баллов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Оценка жюри</w:t>
            </w:r>
          </w:p>
        </w:tc>
        <w:tc>
          <w:tcPr>
            <w:tcW w:w="120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Номер участника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 xml:space="preserve">Работа в графическом редакторе или/и системе 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CAD</w:t>
            </w:r>
            <w:r>
              <w:rPr>
                <w:rFonts w:ascii="Times New Roman" w:hAnsi="Times New Roman"/>
                <w:b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CAM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20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restart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Скорость выполнения работы: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не уложилось в 3 часа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завершено в 3 часа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- Затратили на выполнение задания менее </w:t>
            </w:r>
            <w:r>
              <w:rPr>
                <w:rFonts w:hint="default" w:ascii="Times New Roman" w:hAnsi="Times New Roman" w:eastAsia="TimesNewRomanPSMT"/>
                <w:color w:val="000000"/>
                <w:szCs w:val="24"/>
                <w:lang w:val="en-US" w:eastAsia="ru-RU"/>
              </w:rPr>
              <w:t>90 минут</w:t>
            </w: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Знание базового интерфейса, работа в графическом редакторе или/и системе CAD/CAM (степень самостоятельности изготовления модели):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 постоянно задавал вопросы по работе с программой моделирования при изготовлении модели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участнику требуются эпизодические подсказки по работе редактора, но после объяснения самостоятельно выполняют работу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самостоятельно выполняют все операции при изготовлении модели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3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Точность моделирования объекта 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(соответствие разработанному эскизу)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Сложность выполнения (конфигурация, технические решения, количество и трудоемкость использованных инструментов, наличие дополнительных элементов) (10-0 баллов)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10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Подготовка модели к запуску на лазерно-гравировальной машине</w:t>
            </w:r>
          </w:p>
        </w:tc>
        <w:tc>
          <w:tcPr>
            <w:tcW w:w="1559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Уровень готовности модели для подачи на </w:t>
            </w:r>
            <w:r>
              <w:rPr>
                <w:rFonts w:ascii="Times New Roman" w:hAnsi="Times New Roman" w:eastAsia="Times New Roman"/>
                <w:b/>
                <w:snapToGrid w:val="0"/>
                <w:color w:val="000000"/>
                <w:szCs w:val="24"/>
                <w:lang w:eastAsia="ru-RU"/>
              </w:rPr>
              <w:t>лазерно-гравировальную машину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в целом получена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(4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не требует доработки - законченная модель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6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Эффективность применения лазерно-гравировальной машины (оптимальность использования или неиспользования)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Оценка готовой модели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7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Изделие в целом получено 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(3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– не требует доработки - законченное изделие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Графическое оформление проекта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8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Изделие соответствует эскизу на бумажном носителе - эскиз выполнен после завершения проектирования изделия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эскиз выполнен до начала проектирования изделия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9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Cs w:val="24"/>
                <w:lang w:eastAsia="ru-RU"/>
              </w:rPr>
              <w:t>Рабочий эскиз в электронном виде выполнен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Итого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hint="default" w:ascii="Times New Roman" w:hAnsi="Times New Roman"/>
                <w:szCs w:val="24"/>
                <w:lang w:val="en-US"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35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</w:tbl>
    <w:p>
      <w:pPr>
        <w:spacing w:line="240" w:lineRule="auto"/>
        <w:jc w:val="both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>Члены жюри:</w:t>
      </w:r>
    </w:p>
    <w:p>
      <w:pPr>
        <w:spacing w:line="240" w:lineRule="auto"/>
        <w:jc w:val="both"/>
        <w:rPr>
          <w:rFonts w:ascii="Times New Roman" w:hAnsi="Times New Roman"/>
          <w:b/>
          <w:sz w:val="24"/>
          <w:szCs w:val="28"/>
        </w:rPr>
        <w:sectPr>
          <w:pgSz w:w="11906" w:h="16838"/>
          <w:pgMar w:top="709" w:right="851" w:bottom="709" w:left="1701" w:header="708" w:footer="708" w:gutter="0"/>
          <w:cols w:space="708" w:num="1"/>
          <w:docGrid w:linePitch="360" w:charSpace="0"/>
        </w:sectPr>
      </w:pP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Практическое задание </w:t>
      </w:r>
      <w:r>
        <w:rPr>
          <w:rFonts w:ascii="Times New Roman" w:hAnsi="Times New Roman"/>
          <w:b/>
          <w:sz w:val="24"/>
          <w:szCs w:val="24"/>
          <w:lang w:val="ru-RU"/>
        </w:rPr>
        <w:t>школьного</w:t>
      </w:r>
      <w:r>
        <w:rPr>
          <w:rFonts w:ascii="Times New Roman" w:hAnsi="Times New Roman"/>
          <w:b/>
          <w:sz w:val="24"/>
          <w:szCs w:val="24"/>
        </w:rPr>
        <w:t xml:space="preserve"> этапа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Всероссийской олимпиады школьников по технологии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ru-RU"/>
        </w:rPr>
        <w:t>2021-2022</w:t>
      </w:r>
      <w:r>
        <w:rPr>
          <w:rFonts w:ascii="Times New Roman" w:hAnsi="Times New Roman"/>
          <w:b/>
          <w:sz w:val="24"/>
          <w:szCs w:val="24"/>
        </w:rPr>
        <w:t xml:space="preserve"> учебного года</w:t>
      </w:r>
    </w:p>
    <w:p>
      <w:pPr>
        <w:suppressAutoHyphens/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 класс</w:t>
      </w:r>
    </w:p>
    <w:p>
      <w:pPr>
        <w:spacing w:line="240" w:lineRule="auto"/>
        <w:jc w:val="center"/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</w:pPr>
    </w:p>
    <w:p>
      <w:pPr>
        <w:spacing w:line="240" w:lineRule="auto"/>
        <w:jc w:val="center"/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</w:pPr>
      <w:r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  <w:t>Обработка материалов на лазерно-гравировальной машине</w:t>
      </w:r>
    </w:p>
    <w:p>
      <w:pPr>
        <w:suppressAutoHyphens/>
        <w:ind w:firstLine="0"/>
        <w:jc w:val="center"/>
        <w:rPr>
          <w:rStyle w:val="4"/>
          <w:sz w:val="24"/>
          <w:szCs w:val="24"/>
        </w:rPr>
      </w:pPr>
    </w:p>
    <w:p>
      <w:pPr>
        <w:suppressAutoHyphens/>
        <w:ind w:firstLine="0"/>
        <w:jc w:val="center"/>
        <w:rPr>
          <w:rStyle w:val="4"/>
        </w:rPr>
      </w:pPr>
      <w:r>
        <w:rPr>
          <w:rStyle w:val="4"/>
          <w:sz w:val="24"/>
          <w:szCs w:val="24"/>
        </w:rPr>
        <w:t xml:space="preserve">Изготовление </w:t>
      </w:r>
      <w:r>
        <w:rPr>
          <w:rStyle w:val="4"/>
          <w:rFonts w:ascii="TimesNewRomanPS-BoldItalicMT"/>
          <w:sz w:val="24"/>
          <w:szCs w:val="24"/>
          <w:lang w:val="ru-RU"/>
        </w:rPr>
        <w:t>циферблата</w:t>
      </w:r>
      <w:r>
        <w:rPr>
          <w:rStyle w:val="4"/>
          <w:rFonts w:hint="default" w:ascii="TimesNewRomanPS-BoldItalicMT"/>
          <w:sz w:val="24"/>
          <w:szCs w:val="24"/>
          <w:lang w:val="ru-RU"/>
        </w:rPr>
        <w:t xml:space="preserve"> для часов</w:t>
      </w:r>
    </w:p>
    <w:p>
      <w:pPr>
        <w:suppressAutoHyphens/>
        <w:ind w:firstLine="0"/>
        <w:rPr>
          <w:rStyle w:val="6"/>
          <w:rFonts w:ascii="Times New Roman" w:hAnsi="Times New Roman"/>
          <w:sz w:val="24"/>
          <w:szCs w:val="24"/>
        </w:rPr>
      </w:pPr>
      <w:r>
        <w:rPr>
          <w:rStyle w:val="6"/>
          <w:rFonts w:ascii="Times New Roman" w:hAnsi="Times New Roman"/>
          <w:sz w:val="24"/>
          <w:szCs w:val="24"/>
        </w:rPr>
        <w:t>Технические условия: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1. По указанным данным, сделайте модель</w:t>
      </w:r>
      <w:r>
        <w:rPr>
          <w:rStyle w:val="7"/>
          <w:rFonts w:hint="default" w:ascii="Times New Roman" w:hAnsi="Times New Roman"/>
          <w:sz w:val="24"/>
          <w:szCs w:val="24"/>
          <w:lang w:val="ru-RU"/>
        </w:rPr>
        <w:t xml:space="preserve"> циферблата для часов (см. Рис.)</w:t>
      </w:r>
      <w:r>
        <w:rPr>
          <w:rStyle w:val="7"/>
          <w:rFonts w:hint="default" w:ascii="Times New Roman" w:hAnsi="Times New Roman" w:eastAsia="Calibri"/>
          <w:sz w:val="24"/>
          <w:szCs w:val="24"/>
        </w:rPr>
        <w:t>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2. Материал изготовления – фанера 3-4 мм.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3</w:t>
      </w:r>
      <w:r>
        <w:rPr>
          <w:rStyle w:val="7"/>
          <w:rFonts w:hint="default" w:ascii="Times New Roman" w:hAnsi="Times New Roman" w:eastAsia="Calibri"/>
          <w:i/>
          <w:sz w:val="24"/>
          <w:szCs w:val="24"/>
        </w:rPr>
        <w:t xml:space="preserve">. </w:t>
      </w:r>
      <w:r>
        <w:rPr>
          <w:rStyle w:val="8"/>
          <w:rFonts w:ascii="Times New Roman" w:hAnsi="Times New Roman"/>
          <w:i w:val="0"/>
          <w:sz w:val="24"/>
          <w:szCs w:val="24"/>
        </w:rPr>
        <w:t>Габаритные размеры заготовки: А4 (297*210).</w:t>
      </w:r>
      <w:r>
        <w:rPr>
          <w:rStyle w:val="8"/>
          <w:rFonts w:ascii="Times New Roman" w:hAnsi="Times New Roman"/>
          <w:sz w:val="24"/>
          <w:szCs w:val="24"/>
        </w:rPr>
        <w:t xml:space="preserve"> </w:t>
      </w:r>
      <w:r>
        <w:rPr>
          <w:rStyle w:val="7"/>
          <w:rFonts w:hint="default" w:ascii="Times New Roman" w:hAnsi="Times New Roman" w:eastAsia="Calibri"/>
          <w:sz w:val="24"/>
          <w:szCs w:val="24"/>
        </w:rPr>
        <w:t>Количество – 1 шт. Предельные отклонения на все размеры готового изделия ±0,5 мм.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4. Изготовить изделие на лазерно-гравировальной машине в соответствии с моделью.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5. Все внешние углы и кромки притупить. Чистовую обработку выполнить шлифовальной шкуркой на тканевой основе мелкой зернистости.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 xml:space="preserve">6. Выполнить и оформить чертеж в соответствии с ГОСТ. 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7. Эскиз прототипа и сам прототип под вашим номером сдать членам жюри.</w:t>
      </w:r>
    </w:p>
    <w:p>
      <w:pPr>
        <w:suppressAutoHyphens/>
        <w:ind w:firstLine="0"/>
        <w:rPr>
          <w:rStyle w:val="4"/>
          <w:rFonts w:ascii="Times New Roman" w:hAnsi="Times New Roman"/>
          <w:sz w:val="24"/>
          <w:szCs w:val="24"/>
        </w:rPr>
      </w:pPr>
      <w:r>
        <w:rPr>
          <w:rStyle w:val="4"/>
          <w:rFonts w:ascii="Times New Roman" w:hAnsi="Times New Roman"/>
          <w:sz w:val="24"/>
          <w:szCs w:val="24"/>
        </w:rPr>
        <w:t>Рекомендации:</w:t>
      </w:r>
    </w:p>
    <w:p>
      <w:pPr>
        <w:suppressAutoHyphens/>
        <w:ind w:firstLine="0"/>
        <w:rPr>
          <w:rFonts w:ascii="Times New Roman" w:hAnsi="Times New Roman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 xml:space="preserve">На этапе проектирования предусмотреть в конструкции </w:t>
      </w:r>
      <w:r>
        <w:rPr>
          <w:rStyle w:val="7"/>
          <w:rFonts w:hint="default" w:ascii="Times New Roman" w:hAnsi="Times New Roman"/>
          <w:sz w:val="24"/>
          <w:szCs w:val="24"/>
          <w:lang w:val="ru-RU"/>
        </w:rPr>
        <w:t>циферблата</w:t>
      </w:r>
      <w:r>
        <w:rPr>
          <w:rStyle w:val="7"/>
          <w:rFonts w:hint="default" w:ascii="Times New Roman" w:hAnsi="Times New Roman" w:eastAsia="Calibri"/>
          <w:sz w:val="24"/>
          <w:szCs w:val="24"/>
        </w:rPr>
        <w:t xml:space="preserve"> декоративное украшение в виде </w:t>
      </w:r>
      <w:r>
        <w:rPr>
          <w:rStyle w:val="7"/>
          <w:rFonts w:hint="default" w:ascii="Times New Roman" w:hAnsi="Times New Roman" w:eastAsia="Calibri"/>
          <w:b/>
          <w:bCs/>
          <w:sz w:val="24"/>
          <w:szCs w:val="24"/>
        </w:rPr>
        <w:t>наружной гравировки.</w:t>
      </w:r>
    </w:p>
    <w:p>
      <w:pPr>
        <w:spacing w:line="240" w:lineRule="auto"/>
        <w:ind w:firstLine="0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1658620" cy="1658620"/>
            <wp:effectExtent l="0" t="0" r="5080" b="5080"/>
            <wp:docPr id="10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58620" cy="1658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jc w:val="center"/>
        <w:rPr>
          <w:rFonts w:hint="default" w:ascii="Times New Roman" w:hAnsi="Times New Roman"/>
          <w:b/>
          <w:bCs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Рис. </w:t>
      </w:r>
      <w:r>
        <w:rPr>
          <w:rFonts w:ascii="Times New Roman" w:hAnsi="Times New Roman"/>
          <w:b/>
          <w:bCs/>
          <w:color w:val="000000"/>
          <w:sz w:val="24"/>
          <w:szCs w:val="24"/>
          <w:lang w:val="ru-RU"/>
        </w:rPr>
        <w:t>Циферблат</w:t>
      </w:r>
      <w:r>
        <w:rPr>
          <w:rFonts w:hint="default" w:ascii="Times New Roman" w:hAnsi="Times New Roman"/>
          <w:b/>
          <w:bCs/>
          <w:color w:val="000000"/>
          <w:sz w:val="24"/>
          <w:szCs w:val="24"/>
          <w:lang w:val="ru-RU"/>
        </w:rPr>
        <w:t xml:space="preserve"> для часов</w:t>
      </w:r>
    </w:p>
    <w:p>
      <w:pPr>
        <w:spacing w:line="240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Рекомендации: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1. Разработать модель в любом графическом векторном редакторе или системе CAD/CAM, например: CorelDraw, Adobe Illustrator, AutoCad, КОМПАС 3D, ArtCAM, SolidWorksи т.п.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8"/>
          <w:szCs w:val="24"/>
        </w:rPr>
      </w:pPr>
      <w:r>
        <w:rPr>
          <w:rFonts w:ascii="Times New Roman" w:hAnsi="Times New Roman"/>
          <w:sz w:val="24"/>
        </w:rPr>
        <w:t>(участник может выбрать модель предложенную в задании или сконструировать свою)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При разработке модели, необходимо учитывать ряд требований к ней: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А. При разработке любой модели в программе следует помнить, что при любом расширении и тонкости пучка лазера, все равно не стоит делать очень тонкие фигуры и совмещать их очень близко, во избежание горения материала при многократной прожиге.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Б. При разработке любой модели в программе следует помнить, что пустотелые рисунки будут удалены из изделия после гравировки.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В. Помнить, что увеличение плоскости наружной гравировки значительно увеличивает время изготовления изделия.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 w:eastAsia="TimesNewRomanPSMT"/>
          <w:color w:val="000000"/>
          <w:sz w:val="24"/>
          <w:szCs w:val="24"/>
        </w:rPr>
        <w:t>Выполнить и оформить чертеж в соответствии с ГОСТами оформления чертежей (в соответствии с выбранных графическим редактором, так как не все виды программного обеспечения отвечают этим требованиям)</w:t>
      </w:r>
    </w:p>
    <w:p>
      <w:pPr>
        <w:spacing w:line="240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Перечень сдаваемой отчетности: 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1. Эскиз «от руки» на бумажном носителе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 xml:space="preserve">2. Электронную модель - сохранить файл проекта в формате среды разработки в указанной папке (на сетевом диске) с названием </w:t>
      </w:r>
      <w:r>
        <w:rPr>
          <w:rFonts w:ascii="Times New Roman" w:hAnsi="Times New Roman" w:eastAsia="TimesNewRomanPSMT"/>
          <w:b/>
          <w:color w:val="000000"/>
          <w:sz w:val="24"/>
          <w:szCs w:val="24"/>
        </w:rPr>
        <w:t>zadanie_номер участника_rosolimp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3. Электронные чертежи в формате pdf</w:t>
      </w:r>
    </w:p>
    <w:p>
      <w:pPr>
        <w:spacing w:line="240" w:lineRule="auto"/>
        <w:ind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4. Готовое изделие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br w:type="page"/>
      </w:r>
    </w:p>
    <w:p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Карта контроля</w:t>
      </w:r>
    </w:p>
    <w:tbl>
      <w:tblPr>
        <w:tblStyle w:val="3"/>
        <w:tblW w:w="957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2"/>
        <w:gridCol w:w="5105"/>
        <w:gridCol w:w="1559"/>
        <w:gridCol w:w="1165"/>
        <w:gridCol w:w="12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№ п/п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Критерии оценивания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Рекомендуемое кол-во баллов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Оценка жюри</w:t>
            </w:r>
          </w:p>
        </w:tc>
        <w:tc>
          <w:tcPr>
            <w:tcW w:w="120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Номер участника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 xml:space="preserve">Работа в графическом редакторе или/и системе 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CAD</w:t>
            </w:r>
            <w:r>
              <w:rPr>
                <w:rFonts w:ascii="Times New Roman" w:hAnsi="Times New Roman"/>
                <w:b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CAM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20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restart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Скорость выполнения работы: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не уложилось в 3 часа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завершено в 3 часа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- Затратили на выполнение задания менее </w:t>
            </w:r>
            <w:r>
              <w:rPr>
                <w:rFonts w:hint="default" w:ascii="Times New Roman" w:hAnsi="Times New Roman" w:eastAsia="TimesNewRomanPSMT"/>
                <w:color w:val="000000"/>
                <w:szCs w:val="24"/>
                <w:lang w:val="en-US" w:eastAsia="ru-RU"/>
              </w:rPr>
              <w:t>90 минут</w:t>
            </w: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Знание базового интерфейса, работа в графическом редакторе или/и системе CAD/CAM (степень самостоятельности изготовления модели):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 постоянно задавал вопросы по работе с программой моделирования при изготовлении модели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участнику требуются эпизодические подсказки по работе редактора, но после объяснения самостоятельно выполняют работу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самостоятельно выполняют все операции при изготовлении модели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3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Точность моделирования объекта 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(соответствие разработанному эскизу)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Сложность выполнения (конфигурация, технические решения, количество и трудоемкость использованных инструментов, наличие дополнительных элементов) (10-0 баллов)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10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Подготовка модели к запуску на лазерно-гравировальной машине</w:t>
            </w:r>
          </w:p>
        </w:tc>
        <w:tc>
          <w:tcPr>
            <w:tcW w:w="1559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Уровень готовности модели для подачи на </w:t>
            </w:r>
            <w:r>
              <w:rPr>
                <w:rFonts w:ascii="Times New Roman" w:hAnsi="Times New Roman" w:eastAsia="Times New Roman"/>
                <w:b/>
                <w:snapToGrid w:val="0"/>
                <w:color w:val="000000"/>
                <w:szCs w:val="24"/>
                <w:lang w:eastAsia="ru-RU"/>
              </w:rPr>
              <w:t>лазерно-гравировальную машину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в целом получена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(4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не требует доработки - законченная модель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6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Эффективность применения лазерно-гравировальной машины (оптимальность использования или неиспользования)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Оценка готовой модели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7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Изделие в целом получено 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(3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– не требует доработки - законченное изделие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Графическое оформление проекта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8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Изделие соответствует эскизу на бумажном носителе - эскиз выполнен после завершения проектирования изделия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эскиз выполнен до начала проектирования изделия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9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Cs w:val="24"/>
                <w:lang w:eastAsia="ru-RU"/>
              </w:rPr>
              <w:t>Рабочий эскиз в электронном виде выполнен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Итого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hint="default" w:ascii="Times New Roman" w:hAnsi="Times New Roman"/>
                <w:szCs w:val="24"/>
                <w:lang w:val="en-US"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35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</w:tbl>
    <w:p>
      <w:pPr>
        <w:spacing w:line="240" w:lineRule="auto"/>
        <w:jc w:val="both"/>
      </w:pPr>
      <w:r>
        <w:rPr>
          <w:rFonts w:ascii="Times New Roman" w:hAnsi="Times New Roman"/>
          <w:b/>
          <w:sz w:val="24"/>
          <w:szCs w:val="28"/>
          <w:lang w:val="ru-RU"/>
        </w:rPr>
        <w:t>Ж</w:t>
      </w:r>
      <w:r>
        <w:rPr>
          <w:rFonts w:ascii="Times New Roman" w:hAnsi="Times New Roman"/>
          <w:b/>
          <w:sz w:val="24"/>
          <w:szCs w:val="28"/>
        </w:rPr>
        <w:t>юри:</w:t>
      </w:r>
    </w:p>
    <w:p>
      <w:pPr>
        <w:spacing w:line="240" w:lineRule="auto"/>
        <w:jc w:val="both"/>
        <w:rPr>
          <w:rFonts w:ascii="Times New Roman" w:hAnsi="Times New Roman"/>
          <w:b/>
          <w:sz w:val="24"/>
          <w:szCs w:val="28"/>
        </w:rPr>
        <w:sectPr>
          <w:pgSz w:w="11906" w:h="16838"/>
          <w:pgMar w:top="709" w:right="851" w:bottom="709" w:left="1701" w:header="708" w:footer="708" w:gutter="0"/>
          <w:cols w:space="708" w:num="1"/>
          <w:docGrid w:linePitch="360" w:charSpace="0"/>
        </w:sectPr>
      </w:pP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Практическое задание </w:t>
      </w:r>
      <w:r>
        <w:rPr>
          <w:rFonts w:ascii="Times New Roman" w:hAnsi="Times New Roman"/>
          <w:b/>
          <w:sz w:val="24"/>
          <w:szCs w:val="24"/>
          <w:lang w:val="ru-RU"/>
        </w:rPr>
        <w:t>школьного</w:t>
      </w:r>
      <w:r>
        <w:rPr>
          <w:rFonts w:ascii="Times New Roman" w:hAnsi="Times New Roman"/>
          <w:b/>
          <w:sz w:val="24"/>
          <w:szCs w:val="24"/>
        </w:rPr>
        <w:t xml:space="preserve"> этапа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Всероссийской олимпиады школьников по технологии</w:t>
      </w:r>
    </w:p>
    <w:p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ru-RU"/>
        </w:rPr>
        <w:t>2021-2022</w:t>
      </w:r>
      <w:r>
        <w:rPr>
          <w:rFonts w:ascii="Times New Roman" w:hAnsi="Times New Roman"/>
          <w:b/>
          <w:sz w:val="24"/>
          <w:szCs w:val="24"/>
        </w:rPr>
        <w:t xml:space="preserve"> учебного года</w:t>
      </w:r>
    </w:p>
    <w:p>
      <w:pPr>
        <w:suppressAutoHyphens/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10-11 классы</w:t>
      </w:r>
    </w:p>
    <w:p>
      <w:pPr>
        <w:spacing w:line="240" w:lineRule="auto"/>
        <w:jc w:val="center"/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</w:pPr>
    </w:p>
    <w:p>
      <w:pPr>
        <w:spacing w:line="240" w:lineRule="auto"/>
        <w:jc w:val="center"/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</w:pPr>
      <w:r>
        <w:rPr>
          <w:rFonts w:ascii="Times New Roman" w:hAnsi="Times New Roman" w:eastAsia="Times New Roman"/>
          <w:b/>
          <w:snapToGrid w:val="0"/>
          <w:color w:val="000000"/>
          <w:sz w:val="24"/>
          <w:szCs w:val="24"/>
          <w:u w:val="single"/>
          <w:lang w:eastAsia="ru-RU"/>
        </w:rPr>
        <w:t>Обработка материалов на лазерно-гравировальной машине</w:t>
      </w:r>
    </w:p>
    <w:p>
      <w:pPr>
        <w:suppressAutoHyphens/>
        <w:ind w:firstLine="0"/>
        <w:jc w:val="center"/>
        <w:rPr>
          <w:rStyle w:val="4"/>
          <w:sz w:val="24"/>
          <w:szCs w:val="24"/>
        </w:rPr>
      </w:pPr>
    </w:p>
    <w:p>
      <w:pPr>
        <w:suppressAutoHyphens/>
        <w:ind w:firstLine="0"/>
        <w:jc w:val="center"/>
        <w:rPr>
          <w:rStyle w:val="4"/>
        </w:rPr>
      </w:pPr>
      <w:r>
        <w:rPr>
          <w:rStyle w:val="4"/>
          <w:sz w:val="24"/>
          <w:szCs w:val="24"/>
        </w:rPr>
        <w:t xml:space="preserve">Изготовление </w:t>
      </w:r>
      <w:r>
        <w:rPr>
          <w:rStyle w:val="4"/>
          <w:rFonts w:ascii="TimesNewRomanPS-BoldItalicMT"/>
          <w:sz w:val="24"/>
          <w:szCs w:val="24"/>
          <w:lang w:val="ru-RU"/>
        </w:rPr>
        <w:t>циферблата</w:t>
      </w:r>
      <w:r>
        <w:rPr>
          <w:rStyle w:val="4"/>
          <w:rFonts w:hint="default" w:ascii="TimesNewRomanPS-BoldItalicMT"/>
          <w:sz w:val="24"/>
          <w:szCs w:val="24"/>
          <w:lang w:val="ru-RU"/>
        </w:rPr>
        <w:t xml:space="preserve"> для часов</w:t>
      </w:r>
    </w:p>
    <w:p>
      <w:pPr>
        <w:suppressAutoHyphens/>
        <w:ind w:firstLine="0"/>
        <w:rPr>
          <w:rStyle w:val="6"/>
          <w:rFonts w:ascii="Times New Roman" w:hAnsi="Times New Roman"/>
          <w:sz w:val="24"/>
          <w:szCs w:val="24"/>
        </w:rPr>
      </w:pPr>
      <w:r>
        <w:rPr>
          <w:rStyle w:val="6"/>
          <w:rFonts w:ascii="Times New Roman" w:hAnsi="Times New Roman"/>
          <w:sz w:val="24"/>
          <w:szCs w:val="24"/>
        </w:rPr>
        <w:t>Технические условия: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1. По указанным данным, сделайте модель</w:t>
      </w:r>
      <w:r>
        <w:rPr>
          <w:rStyle w:val="7"/>
          <w:rFonts w:hint="default" w:ascii="Times New Roman" w:hAnsi="Times New Roman"/>
          <w:sz w:val="24"/>
          <w:szCs w:val="24"/>
          <w:lang w:val="ru-RU"/>
        </w:rPr>
        <w:t xml:space="preserve"> циферблата для часов (см. Рис.)</w:t>
      </w:r>
      <w:r>
        <w:rPr>
          <w:rStyle w:val="7"/>
          <w:rFonts w:hint="default" w:ascii="Times New Roman" w:hAnsi="Times New Roman" w:eastAsia="Calibri"/>
          <w:sz w:val="24"/>
          <w:szCs w:val="24"/>
        </w:rPr>
        <w:t>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2. Материал изготовления – фанера 3-4 мм.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3</w:t>
      </w:r>
      <w:r>
        <w:rPr>
          <w:rStyle w:val="7"/>
          <w:rFonts w:hint="default" w:ascii="Times New Roman" w:hAnsi="Times New Roman" w:eastAsia="Calibri"/>
          <w:i/>
          <w:sz w:val="24"/>
          <w:szCs w:val="24"/>
        </w:rPr>
        <w:t xml:space="preserve">. </w:t>
      </w:r>
      <w:r>
        <w:rPr>
          <w:rStyle w:val="8"/>
          <w:rFonts w:ascii="Times New Roman" w:hAnsi="Times New Roman"/>
          <w:i w:val="0"/>
          <w:sz w:val="24"/>
          <w:szCs w:val="24"/>
        </w:rPr>
        <w:t>Габаритные размеры заготовки: А4 (297*210).</w:t>
      </w:r>
      <w:r>
        <w:rPr>
          <w:rStyle w:val="8"/>
          <w:rFonts w:ascii="Times New Roman" w:hAnsi="Times New Roman"/>
          <w:sz w:val="24"/>
          <w:szCs w:val="24"/>
        </w:rPr>
        <w:t xml:space="preserve"> </w:t>
      </w:r>
      <w:r>
        <w:rPr>
          <w:rStyle w:val="7"/>
          <w:rFonts w:hint="default" w:ascii="Times New Roman" w:hAnsi="Times New Roman" w:eastAsia="Calibri"/>
          <w:sz w:val="24"/>
          <w:szCs w:val="24"/>
        </w:rPr>
        <w:t>Количество – 1 шт. Предельные отклонения на все размеры готового изделия ±0,5 мм.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4. Изготовить изделие на лазерно-гравировальной машине в соответствии с моделью.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5. Все внешние углы и кромки притупить. Чистовую обработку выполнить шлифовальной шкуркой на тканевой основе мелкой зернистости.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 xml:space="preserve">6. Выполнить и оформить чертеж в соответствии с ГОСТ. </w:t>
      </w:r>
    </w:p>
    <w:p>
      <w:pPr>
        <w:suppressAutoHyphens/>
        <w:ind w:firstLine="0"/>
        <w:rPr>
          <w:rStyle w:val="7"/>
          <w:rFonts w:hint="default" w:ascii="Times New Roman" w:hAnsi="Times New Roman" w:eastAsia="Calibri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>7. Эскиз прототипа и сам прототип под вашим номером сдать членам жюри.</w:t>
      </w:r>
    </w:p>
    <w:p>
      <w:pPr>
        <w:suppressAutoHyphens/>
        <w:ind w:firstLine="0"/>
        <w:rPr>
          <w:rStyle w:val="4"/>
          <w:rFonts w:ascii="Times New Roman" w:hAnsi="Times New Roman"/>
          <w:sz w:val="24"/>
          <w:szCs w:val="24"/>
        </w:rPr>
      </w:pPr>
      <w:r>
        <w:rPr>
          <w:rStyle w:val="4"/>
          <w:rFonts w:ascii="Times New Roman" w:hAnsi="Times New Roman"/>
          <w:sz w:val="24"/>
          <w:szCs w:val="24"/>
        </w:rPr>
        <w:t>Рекомендации:</w:t>
      </w:r>
    </w:p>
    <w:p>
      <w:pPr>
        <w:suppressAutoHyphens/>
        <w:ind w:firstLine="0"/>
        <w:rPr>
          <w:rFonts w:ascii="Times New Roman" w:hAnsi="Times New Roman"/>
          <w:sz w:val="24"/>
          <w:szCs w:val="24"/>
        </w:rPr>
      </w:pPr>
      <w:r>
        <w:rPr>
          <w:rStyle w:val="7"/>
          <w:rFonts w:hint="default" w:ascii="Times New Roman" w:hAnsi="Times New Roman" w:eastAsia="Calibri"/>
          <w:sz w:val="24"/>
          <w:szCs w:val="24"/>
        </w:rPr>
        <w:t xml:space="preserve">На этапе проектирования предусмотреть в конструкции </w:t>
      </w:r>
      <w:r>
        <w:rPr>
          <w:rStyle w:val="7"/>
          <w:rFonts w:hint="default" w:ascii="Times New Roman" w:hAnsi="Times New Roman"/>
          <w:sz w:val="24"/>
          <w:szCs w:val="24"/>
          <w:lang w:val="ru-RU"/>
        </w:rPr>
        <w:t>циферблата</w:t>
      </w:r>
      <w:r>
        <w:rPr>
          <w:rStyle w:val="7"/>
          <w:rFonts w:hint="default" w:ascii="Times New Roman" w:hAnsi="Times New Roman" w:eastAsia="Calibri"/>
          <w:sz w:val="24"/>
          <w:szCs w:val="24"/>
        </w:rPr>
        <w:t xml:space="preserve"> декоративное украшение в виде </w:t>
      </w:r>
      <w:r>
        <w:rPr>
          <w:rStyle w:val="7"/>
          <w:rFonts w:hint="default" w:ascii="Times New Roman" w:hAnsi="Times New Roman" w:eastAsia="Calibri"/>
          <w:b/>
          <w:bCs/>
          <w:sz w:val="24"/>
          <w:szCs w:val="24"/>
        </w:rPr>
        <w:t>сквозной прорезки или/и наружной гравировки</w:t>
      </w:r>
      <w:r>
        <w:rPr>
          <w:rStyle w:val="7"/>
          <w:rFonts w:hint="default" w:ascii="Times New Roman" w:hAnsi="Times New Roman" w:eastAsia="Calibri"/>
          <w:sz w:val="24"/>
          <w:szCs w:val="24"/>
        </w:rPr>
        <w:t>.</w:t>
      </w:r>
    </w:p>
    <w:p>
      <w:pPr>
        <w:spacing w:line="240" w:lineRule="auto"/>
        <w:ind w:firstLine="0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1692910" cy="1692910"/>
            <wp:effectExtent l="0" t="0" r="8890" b="8890"/>
            <wp:docPr id="11" name="Изображение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Изображение 5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1692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jc w:val="center"/>
        <w:rPr>
          <w:rFonts w:hint="default" w:ascii="Times New Roman" w:hAnsi="Times New Roman"/>
          <w:b/>
          <w:bCs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Рис. </w:t>
      </w:r>
      <w:r>
        <w:rPr>
          <w:rFonts w:ascii="Times New Roman" w:hAnsi="Times New Roman"/>
          <w:b/>
          <w:bCs/>
          <w:color w:val="000000"/>
          <w:sz w:val="24"/>
          <w:szCs w:val="24"/>
          <w:lang w:val="ru-RU"/>
        </w:rPr>
        <w:t>Циферблат</w:t>
      </w:r>
      <w:r>
        <w:rPr>
          <w:rFonts w:hint="default" w:ascii="Times New Roman" w:hAnsi="Times New Roman"/>
          <w:b/>
          <w:bCs/>
          <w:color w:val="000000"/>
          <w:sz w:val="24"/>
          <w:szCs w:val="24"/>
          <w:lang w:val="ru-RU"/>
        </w:rPr>
        <w:t xml:space="preserve"> для часов</w:t>
      </w:r>
    </w:p>
    <w:p>
      <w:pPr>
        <w:spacing w:line="240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Рекомендации: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1. Разработать модель в любом графическом векторном редакторе или системе CAD/CAM, например: CorelDraw, Adobe Illustrator, AutoCad, КОМПАС 3D, ArtCAM, SolidWorksи т.п.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8"/>
          <w:szCs w:val="24"/>
        </w:rPr>
      </w:pPr>
      <w:r>
        <w:rPr>
          <w:rFonts w:ascii="Times New Roman" w:hAnsi="Times New Roman"/>
          <w:sz w:val="24"/>
        </w:rPr>
        <w:t>(участник может выбрать модель предложенную в задании или сконструировать свою)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При разработке модели, необходимо учитывать ряд требований к ней: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А. При разработке любой модели в программе следует помнить, что при любом расширении и тонкости пучка лазера, все равно не стоит делать очень тонкие фигуры и совмещать их очень близко, во избежание горения материала при многократной прожиге.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Б. При разработке любой модели в программе следует помнить, что пустотелые рисунки будут удалены из изделия после гравировки.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В. Помнить, что увеличение плоскости наружной гравировки значительно увеличивает время изготовления изделия.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2. </w:t>
      </w:r>
      <w:r>
        <w:rPr>
          <w:rFonts w:ascii="Times New Roman" w:hAnsi="Times New Roman" w:eastAsia="TimesNewRomanPSMT"/>
          <w:color w:val="000000"/>
          <w:sz w:val="24"/>
          <w:szCs w:val="24"/>
        </w:rPr>
        <w:t>Выполнить и оформить чертеж в соответствии с ГОСТами оформления чертежей (в соответствии с выбранных графическим редактором, так как не все виды программного обеспечения отвечают этим требованиям)</w:t>
      </w:r>
    </w:p>
    <w:p>
      <w:pPr>
        <w:spacing w:line="240" w:lineRule="auto"/>
        <w:ind w:firstLine="0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Перечень сдаваемой отчетности: 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1. Эскиз «от руки» на бумажном носителе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 xml:space="preserve">2. Электронную модель - сохранить файл проекта в формате среды разработки в указанной папке (на сетевом диске) с названием </w:t>
      </w:r>
      <w:r>
        <w:rPr>
          <w:rFonts w:ascii="Times New Roman" w:hAnsi="Times New Roman" w:eastAsia="TimesNewRomanPSMT"/>
          <w:b/>
          <w:color w:val="000000"/>
          <w:sz w:val="24"/>
          <w:szCs w:val="24"/>
        </w:rPr>
        <w:t>zadanie_номер участника_rosolimp</w:t>
      </w:r>
    </w:p>
    <w:p>
      <w:pPr>
        <w:spacing w:line="240" w:lineRule="auto"/>
        <w:ind w:firstLine="0"/>
        <w:rPr>
          <w:rFonts w:ascii="Times New Roman" w:hAnsi="Times New Roman" w:eastAsia="TimesNewRomanPSMT"/>
          <w:color w:val="000000"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3. Электронные чертежи в формате pdf</w:t>
      </w:r>
    </w:p>
    <w:p>
      <w:pPr>
        <w:spacing w:line="240" w:lineRule="auto"/>
        <w:ind w:firstLine="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 w:eastAsia="TimesNewRomanPSMT"/>
          <w:color w:val="000000"/>
          <w:sz w:val="24"/>
          <w:szCs w:val="24"/>
        </w:rPr>
        <w:t>4. Готовое изделие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br w:type="page"/>
      </w:r>
    </w:p>
    <w:p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Карта контроля</w:t>
      </w:r>
    </w:p>
    <w:tbl>
      <w:tblPr>
        <w:tblStyle w:val="3"/>
        <w:tblW w:w="957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2"/>
        <w:gridCol w:w="5105"/>
        <w:gridCol w:w="1559"/>
        <w:gridCol w:w="1165"/>
        <w:gridCol w:w="12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№ п/п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Критерии оценивания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Рекомендуемое кол-во баллов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Оценка жюри</w:t>
            </w:r>
          </w:p>
        </w:tc>
        <w:tc>
          <w:tcPr>
            <w:tcW w:w="120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Номер участника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 xml:space="preserve">Работа в графическом редакторе или/и системе 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CAD</w:t>
            </w:r>
            <w:r>
              <w:rPr>
                <w:rFonts w:ascii="Times New Roman" w:hAnsi="Times New Roman"/>
                <w:b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b/>
                <w:szCs w:val="24"/>
                <w:lang w:val="en-US" w:eastAsia="ru-RU"/>
              </w:rPr>
              <w:t>CAM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20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restart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Скорость выполнения работы: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не уложилось в 3 часа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Изготовление завершено в 3 часа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- Затратили на выполнение задания менее </w:t>
            </w:r>
            <w:r>
              <w:rPr>
                <w:rFonts w:hint="default" w:ascii="Times New Roman" w:hAnsi="Times New Roman" w:eastAsia="TimesNewRomanPSMT"/>
                <w:color w:val="000000"/>
                <w:szCs w:val="24"/>
                <w:lang w:val="en-US" w:eastAsia="ru-RU"/>
              </w:rPr>
              <w:t>90 минут</w:t>
            </w: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Знание базового интерфейса, работа в графическом редакторе или/и системе CAD/CAM (степень самостоятельности изготовления модели):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 постоянно задавал вопросы по работе с программой моделирования при изготовлении модели (0 баллов);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участнику требуются эпизодические подсказки по работе редактора, но после объяснения самостоятельно выполняют работу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самостоятельно выполняют все операции при изготовлении модели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3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Точность моделирования объекта 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(соответствие разработанному эскизу)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2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Сложность выполнения (конфигурация, технические решения, количество и трудоемкость использованных инструментов, наличие дополнительных элементов) (10-0 баллов)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10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Подготовка модели к запуску на лазерно-гравировальной машине</w:t>
            </w:r>
          </w:p>
        </w:tc>
        <w:tc>
          <w:tcPr>
            <w:tcW w:w="1559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C0C0C0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Cs w:val="24"/>
                <w:lang w:eastAsia="ru-RU"/>
              </w:rPr>
              <w:t xml:space="preserve">Уровень готовности модели для подачи на </w:t>
            </w:r>
            <w:r>
              <w:rPr>
                <w:rFonts w:ascii="Times New Roman" w:hAnsi="Times New Roman" w:eastAsia="Times New Roman"/>
                <w:b/>
                <w:snapToGrid w:val="0"/>
                <w:color w:val="000000"/>
                <w:szCs w:val="24"/>
                <w:lang w:eastAsia="ru-RU"/>
              </w:rPr>
              <w:t>лазерно-гравировальную машину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в целом получена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(2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(4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не требует доработки - законченная модель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6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bCs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Эффективность применения лазерно-гравировальной машины (оптимальность использования или неиспользования)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Оценка готовой модели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7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 xml:space="preserve">Изделие в целом получено 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серьёзной доработки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требует незначительной корректировки (3 балла);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– не требует доработки - законченное изделие (5 баллов).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/>
                <w:bCs/>
                <w:color w:val="000000"/>
                <w:szCs w:val="24"/>
                <w:lang w:eastAsia="ru-RU"/>
              </w:rPr>
              <w:t>Графическое оформление проекта</w:t>
            </w:r>
          </w:p>
        </w:tc>
        <w:tc>
          <w:tcPr>
            <w:tcW w:w="1559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b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5</w:t>
            </w:r>
          </w:p>
        </w:tc>
        <w:tc>
          <w:tcPr>
            <w:tcW w:w="1165" w:type="dxa"/>
            <w:shd w:val="clear" w:color="auto" w:fill="D9D9D9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8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Изделие соответствует эскизу на бумажном носителе - эскиз выполнен после завершения проектирования изделия (1 балл);</w:t>
            </w:r>
          </w:p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</w:pPr>
            <w:r>
              <w:rPr>
                <w:rFonts w:ascii="Times New Roman" w:hAnsi="Times New Roman" w:eastAsia="TimesNewRomanPSMT"/>
                <w:color w:val="000000"/>
                <w:szCs w:val="24"/>
                <w:lang w:eastAsia="ru-RU"/>
              </w:rPr>
              <w:t>- эскиз выполнен до начала проектирования изделия (4 балла).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4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/>
                <w:szCs w:val="24"/>
                <w:lang w:eastAsia="ru-RU"/>
              </w:rPr>
              <w:t>9</w:t>
            </w: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ascii="Times New Roman" w:hAnsi="Times New Roman" w:eastAsia="Times New Roman"/>
                <w:bCs/>
                <w:color w:val="000000"/>
                <w:szCs w:val="24"/>
                <w:lang w:eastAsia="ru-RU"/>
              </w:rPr>
              <w:t>Рабочий эскиз в электронном виде выполнен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ascii="Times New Roman" w:hAnsi="Times New Roman"/>
                <w:szCs w:val="24"/>
                <w:lang w:eastAsia="ru-RU"/>
              </w:rPr>
            </w:pPr>
            <w:r>
              <w:rPr>
                <w:rFonts w:hint="default" w:ascii="Times New Roman" w:hAnsi="Times New Roman"/>
                <w:szCs w:val="24"/>
                <w:lang w:val="en-US" w:eastAsia="ru-RU"/>
              </w:rPr>
              <w:t>1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532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lang w:eastAsia="ru-RU"/>
              </w:rPr>
            </w:pPr>
          </w:p>
        </w:tc>
        <w:tc>
          <w:tcPr>
            <w:tcW w:w="510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Cs w:val="24"/>
                <w:lang w:eastAsia="ru-RU"/>
              </w:rPr>
              <w:t>Итого</w:t>
            </w:r>
          </w:p>
        </w:tc>
        <w:tc>
          <w:tcPr>
            <w:tcW w:w="1559" w:type="dxa"/>
          </w:tcPr>
          <w:p>
            <w:pPr>
              <w:suppressAutoHyphens/>
              <w:spacing w:line="240" w:lineRule="auto"/>
              <w:ind w:firstLine="0"/>
              <w:jc w:val="center"/>
              <w:rPr>
                <w:rFonts w:hint="default" w:ascii="Times New Roman" w:hAnsi="Times New Roman"/>
                <w:szCs w:val="24"/>
                <w:lang w:val="en-US" w:eastAsia="ru-RU"/>
              </w:rPr>
            </w:pPr>
            <w:r>
              <w:rPr>
                <w:rFonts w:hint="default" w:ascii="Times New Roman" w:hAnsi="Times New Roman"/>
                <w:b/>
                <w:szCs w:val="24"/>
                <w:lang w:val="en-US" w:eastAsia="ru-RU"/>
              </w:rPr>
              <w:t>35</w:t>
            </w:r>
          </w:p>
        </w:tc>
        <w:tc>
          <w:tcPr>
            <w:tcW w:w="1165" w:type="dxa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  <w:tc>
          <w:tcPr>
            <w:tcW w:w="1209" w:type="dxa"/>
            <w:vMerge w:val="continue"/>
            <w:shd w:val="clear" w:color="auto" w:fill="auto"/>
          </w:tcPr>
          <w:p>
            <w:pPr>
              <w:suppressAutoHyphens/>
              <w:spacing w:line="240" w:lineRule="auto"/>
              <w:ind w:firstLine="0"/>
              <w:jc w:val="both"/>
              <w:rPr>
                <w:rFonts w:ascii="Times New Roman" w:hAnsi="Times New Roman"/>
                <w:b/>
                <w:szCs w:val="24"/>
                <w:lang w:eastAsia="ru-RU"/>
              </w:rPr>
            </w:pPr>
          </w:p>
        </w:tc>
      </w:tr>
    </w:tbl>
    <w:p>
      <w:pPr>
        <w:spacing w:line="240" w:lineRule="auto"/>
        <w:jc w:val="both"/>
      </w:pPr>
      <w:r>
        <w:rPr>
          <w:rFonts w:ascii="Times New Roman" w:hAnsi="Times New Roman"/>
          <w:b/>
          <w:sz w:val="24"/>
          <w:szCs w:val="28"/>
          <w:lang w:val="ru-RU"/>
        </w:rPr>
        <w:t>Ж</w:t>
      </w:r>
      <w:r>
        <w:rPr>
          <w:rFonts w:ascii="Times New Roman" w:hAnsi="Times New Roman"/>
          <w:b/>
          <w:sz w:val="24"/>
          <w:szCs w:val="28"/>
        </w:rPr>
        <w:t>юри:</w:t>
      </w:r>
    </w:p>
    <w:sectPr>
      <w:pgSz w:w="11906" w:h="16838"/>
      <w:pgMar w:top="709" w:right="851" w:bottom="709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imesNewRomanPS-BoldItalic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imesNewRomanPS-BoldMT">
    <w:altName w:val="Times New Roman"/>
    <w:panose1 w:val="020B0604020202020204"/>
    <w:charset w:val="00"/>
    <w:family w:val="roman"/>
    <w:pitch w:val="default"/>
    <w:sig w:usb0="00000000" w:usb1="00000000" w:usb2="00000000" w:usb3="00000000" w:csb0="00000000" w:csb1="00000000"/>
  </w:font>
  <w:font w:name="TimesNewRomanPSMT">
    <w:altName w:val="Arial"/>
    <w:panose1 w:val="020B0604020202020204"/>
    <w:charset w:val="00"/>
    <w:family w:val="roman"/>
    <w:pitch w:val="default"/>
    <w:sig w:usb0="00000000" w:usb1="00000000" w:usb2="00000000" w:usb3="00000000" w:csb0="00000000" w:csb1="00000000"/>
  </w:font>
  <w:font w:name="TimesNewRomanPS-ItalicMT">
    <w:altName w:val="Arial"/>
    <w:panose1 w:val="020B0604020202020204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76" w:lineRule="auto"/>
      </w:pPr>
      <w:r>
        <w:separator/>
      </w:r>
    </w:p>
  </w:footnote>
  <w:footnote w:type="continuationSeparator" w:id="1">
    <w:p>
      <w:pPr>
        <w:spacing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C966AAD"/>
    <w:rsid w:val="168727A5"/>
    <w:rsid w:val="2FEA3189"/>
    <w:rsid w:val="4C966AAD"/>
    <w:rsid w:val="7EED6713"/>
    <w:rsid w:val="7FFC5F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99" w:semiHidden="0" w:name="List Paragraph"/>
  </w:latentStyles>
  <w:style w:type="paragraph" w:default="1" w:styleId="1">
    <w:name w:val="Normal"/>
    <w:qFormat/>
    <w:uiPriority w:val="0"/>
    <w:pPr>
      <w:spacing w:line="276" w:lineRule="auto"/>
      <w:ind w:firstLine="709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">
    <w:name w:val="fontstyle01"/>
    <w:uiPriority w:val="0"/>
    <w:rPr>
      <w:rFonts w:hint="default" w:ascii="TimesNewRomanPS-BoldItalicMT" w:hAnsi="TimesNewRomanPS-BoldItalicMT"/>
      <w:b/>
      <w:bCs/>
      <w:i/>
      <w:iCs/>
      <w:color w:val="000000"/>
      <w:sz w:val="28"/>
      <w:szCs w:val="28"/>
    </w:rPr>
  </w:style>
  <w:style w:type="paragraph" w:styleId="5">
    <w:name w:val="List Paragraph"/>
    <w:qFormat/>
    <w:uiPriority w:val="99"/>
    <w:pPr>
      <w:spacing w:line="240" w:lineRule="auto"/>
      <w:ind w:left="720" w:firstLine="0"/>
      <w:contextualSpacing/>
    </w:pPr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character" w:customStyle="1" w:styleId="6">
    <w:name w:val="fontstyle21"/>
    <w:uiPriority w:val="0"/>
    <w:rPr>
      <w:rFonts w:hint="default" w:ascii="TimesNewRomanPS-BoldMT" w:hAnsi="TimesNewRomanPS-BoldMT"/>
      <w:b/>
      <w:bCs/>
      <w:color w:val="000000"/>
      <w:sz w:val="28"/>
      <w:szCs w:val="28"/>
    </w:rPr>
  </w:style>
  <w:style w:type="character" w:customStyle="1" w:styleId="7">
    <w:name w:val="fontstyle31"/>
    <w:qFormat/>
    <w:uiPriority w:val="0"/>
    <w:rPr>
      <w:rFonts w:hint="eastAsia" w:ascii="TimesNewRomanPSMT" w:eastAsia="TimesNewRomanPSMT"/>
      <w:color w:val="000000"/>
      <w:sz w:val="28"/>
      <w:szCs w:val="28"/>
    </w:rPr>
  </w:style>
  <w:style w:type="character" w:customStyle="1" w:styleId="8">
    <w:name w:val="fontstyle41"/>
    <w:qFormat/>
    <w:uiPriority w:val="0"/>
    <w:rPr>
      <w:rFonts w:hint="default" w:ascii="TimesNewRomanPS-ItalicMT" w:hAnsi="TimesNewRomanPS-ItalicMT"/>
      <w:i/>
      <w:iCs/>
      <w:color w:val="00000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Office_11.2.0.10323_F1E327BC-269C-435d-A152-05C5408002CA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2021-10-27T05:46:00Z</dcterms:created>
  <dc:creator>serge</dc:creator>
  <cp:lastModifiedBy>serge</cp:lastModifiedBy>
  <dcterms:modified xsi:type="dcterms:W3CDTF">2021-10-27T06:49:26Z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1049-11.2.0.10323</vt:lpwstr>
  </property>
  <property fmtid="{D5CDD505-2E9C-101B-9397-08002B2CF9AE}" pid="3" name="ICV">
    <vt:lpwstr>7DAB35DCD6684FC2A01F4B6482597D1D</vt:lpwstr>
  </property>
</Properties>
</file>